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79" w:rsidRDefault="00C35B79" w:rsidP="00C35B79">
      <w:r>
        <w:t>Lunedì 13 maggio il nostro comitato con la partecipazione dei Comitati:</w:t>
      </w:r>
    </w:p>
    <w:p w:rsidR="00C35B79" w:rsidRDefault="00C35B79" w:rsidP="00C35B79">
      <w:r>
        <w:t xml:space="preserve">“Abitare Ponte </w:t>
      </w:r>
      <w:proofErr w:type="spellStart"/>
      <w:r>
        <w:t>Milvio</w:t>
      </w:r>
      <w:proofErr w:type="spellEnd"/>
      <w:r>
        <w:t xml:space="preserve">”, “Comitato Pendolari Ferrovia Roma Nord”, “Karol Wojtyla”, “La </w:t>
      </w:r>
      <w:proofErr w:type="spellStart"/>
      <w:r>
        <w:t>Giustiniana</w:t>
      </w:r>
      <w:proofErr w:type="spellEnd"/>
      <w:r>
        <w:t>”, “Via Gradoli”</w:t>
      </w:r>
    </w:p>
    <w:p w:rsidR="00C35B79" w:rsidRDefault="00C35B79" w:rsidP="00C35B79">
      <w:r>
        <w:t>e le Associazioni:</w:t>
      </w:r>
    </w:p>
    <w:p w:rsidR="00C35B79" w:rsidRDefault="00C35B79" w:rsidP="00C35B79">
      <w:r>
        <w:t>“</w:t>
      </w:r>
      <w:proofErr w:type="spellStart"/>
      <w:r>
        <w:t>AssoCommercioNord</w:t>
      </w:r>
      <w:proofErr w:type="spellEnd"/>
      <w:r>
        <w:t>”, “Hermes 2000”, “Incontrarsi a Roma Nord”, “Mamme per la scuola”, “Movimento difesa del Cittadino”</w:t>
      </w:r>
    </w:p>
    <w:p w:rsidR="00C35B79" w:rsidRDefault="00C35B79" w:rsidP="00C35B79">
      <w:r>
        <w:t>ha organizzato un incontro con tutti i candidati alla presidenza del nostro municipio;</w:t>
      </w:r>
    </w:p>
    <w:p w:rsidR="00C35B79" w:rsidRDefault="00C35B79" w:rsidP="00C35B79">
      <w:r>
        <w:t xml:space="preserve">in ordine alfabetico erano presenti: Simone </w:t>
      </w:r>
      <w:proofErr w:type="spellStart"/>
      <w:r>
        <w:t>Ariola</w:t>
      </w:r>
      <w:proofErr w:type="spellEnd"/>
      <w:r>
        <w:t xml:space="preserve"> (lista </w:t>
      </w:r>
      <w:proofErr w:type="spellStart"/>
      <w:r>
        <w:t>Marchini</w:t>
      </w:r>
      <w:proofErr w:type="spellEnd"/>
      <w:r>
        <w:t xml:space="preserve"> Sindaco), Vincenzo </w:t>
      </w:r>
      <w:proofErr w:type="spellStart"/>
      <w:r>
        <w:t>Leli</w:t>
      </w:r>
      <w:proofErr w:type="spellEnd"/>
      <w:r>
        <w:t xml:space="preserve"> (lista civica Vènti di Cambiamento), Ivana </w:t>
      </w:r>
      <w:proofErr w:type="spellStart"/>
      <w:r>
        <w:t>Perina</w:t>
      </w:r>
      <w:proofErr w:type="spellEnd"/>
      <w:r>
        <w:t xml:space="preserve"> (</w:t>
      </w:r>
      <w:proofErr w:type="spellStart"/>
      <w:r>
        <w:t>Casapound</w:t>
      </w:r>
      <w:proofErr w:type="spellEnd"/>
      <w:r>
        <w:t xml:space="preserve"> Italia), Gaetano Seminatore (lista Sinistra per Roma), Daniele </w:t>
      </w:r>
      <w:proofErr w:type="spellStart"/>
      <w:r>
        <w:t>Torquati</w:t>
      </w:r>
      <w:proofErr w:type="spellEnd"/>
      <w:r>
        <w:t xml:space="preserve"> (PD e liste a sostegno) e Teresa Maria </w:t>
      </w:r>
      <w:proofErr w:type="spellStart"/>
      <w:r>
        <w:t>Zotta</w:t>
      </w:r>
      <w:proofErr w:type="spellEnd"/>
      <w:r>
        <w:t xml:space="preserve"> (Movimento 5 Stelle).</w:t>
      </w:r>
    </w:p>
    <w:p w:rsidR="00C35B79" w:rsidRDefault="00C35B79" w:rsidP="00C35B79">
      <w:r>
        <w:t xml:space="preserve">Da notare l’assenza dell’ex presidente Gianni </w:t>
      </w:r>
      <w:proofErr w:type="spellStart"/>
      <w:r>
        <w:t>Giacomini</w:t>
      </w:r>
      <w:proofErr w:type="spellEnd"/>
      <w:r>
        <w:t xml:space="preserve"> (candidato </w:t>
      </w:r>
      <w:proofErr w:type="spellStart"/>
      <w:r>
        <w:t>PdL</w:t>
      </w:r>
      <w:proofErr w:type="spellEnd"/>
      <w:r>
        <w:t xml:space="preserve"> e liste centrodestra) </w:t>
      </w:r>
    </w:p>
    <w:p w:rsidR="00C35B79" w:rsidRDefault="00C35B79" w:rsidP="00C35B79">
      <w:r>
        <w:t xml:space="preserve">Nei vari incontri precedenti con Comitati e Associazioni era stata evidenziata la necessità di un metodo diverso nella gestione del Municipio: la ragion d’essere del Municipio è la prossimità con i cittadini, per cui trasparenza e partecipazione sono essenziali per coinvolgere i cittadini alla gestione del bene comune e per evitare clientelismi. La prima domanda rivolta ai candidati è stata quindi sulla presenza di questi argomenti nel loro programma; altro rilevante argomento espresso da tutti i comitati è la gravissima situazione della mobilità. </w:t>
      </w:r>
    </w:p>
    <w:p w:rsidR="00C35B79" w:rsidRDefault="00C35B79" w:rsidP="00C35B79">
      <w:r>
        <w:t xml:space="preserve">Sul primo argomento tutti i candidati si sono espressi favorevolmente, alcuni ne hanno fatto addirittura una loro bandiera. Sul secondo si evidenzia il limite delle prerogative istituzionali del municipio, comunque si sottolineano nodi importanti come il semaforo della </w:t>
      </w:r>
      <w:proofErr w:type="spellStart"/>
      <w:r>
        <w:t>Giustiniana</w:t>
      </w:r>
      <w:proofErr w:type="spellEnd"/>
      <w:r>
        <w:t xml:space="preserve"> e il collegamento diretto Cassia – stazione </w:t>
      </w:r>
      <w:proofErr w:type="spellStart"/>
      <w:r>
        <w:t>Tor</w:t>
      </w:r>
      <w:proofErr w:type="spellEnd"/>
      <w:r>
        <w:t xml:space="preserve"> di Quinto di Roma Nord.</w:t>
      </w:r>
    </w:p>
    <w:p w:rsidR="00C35B79" w:rsidRDefault="00C35B79" w:rsidP="00C35B79">
      <w:r>
        <w:t>Nella seconda parte dell’incontro sono state poste, da parte dei Comitati, delle Associazioni e dei cittadini domande a cui hanno risposto i candidati sorteggiati volta per volta.</w:t>
      </w:r>
    </w:p>
    <w:p w:rsidR="00C35B79" w:rsidRDefault="00C35B79" w:rsidP="00C35B79">
      <w:r>
        <w:t>Riteniamo molto utile questo incontro perché, da una parte i candidati hanno riconosciuto l’importanza dei Comitati e delle Associazioni nella gestione del territorio, dall’altra i cittadini hanno avuto l’opportunità di conoscere di persona i candidati.</w:t>
      </w:r>
    </w:p>
    <w:p w:rsidR="00C35B79" w:rsidRDefault="00C35B79" w:rsidP="00C35B79">
      <w:r>
        <w:t>Per vedere il resoconto della seduta e i commenti relativi.</w:t>
      </w:r>
    </w:p>
    <w:p w:rsidR="00A0735C" w:rsidRDefault="00C35B79" w:rsidP="00C35B79">
      <w:hyperlink r:id="rId4" w:history="1">
        <w:r w:rsidRPr="00E40E01">
          <w:rPr>
            <w:rStyle w:val="Collegamentoipertestuale"/>
          </w:rPr>
          <w:t>http://www.vignaclarablog.it/2013051423082/candidati-sotto-esame-nel-xv-municipio/#comments</w:t>
        </w:r>
      </w:hyperlink>
    </w:p>
    <w:p w:rsidR="00C35B79" w:rsidRDefault="00C35B79" w:rsidP="00C35B79"/>
    <w:sectPr w:rsidR="00C35B79" w:rsidSect="00A073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35B79"/>
    <w:rsid w:val="000A371A"/>
    <w:rsid w:val="007F0270"/>
    <w:rsid w:val="009C2CE8"/>
    <w:rsid w:val="00A0735C"/>
    <w:rsid w:val="00C35B79"/>
    <w:rsid w:val="00D058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819"/>
    <w:pPr>
      <w:spacing w:after="0" w:line="24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5B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gnaclarablog.it/2013051423082/candidati-sotto-esame-nel-xv-municipio/#comment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2042</Characters>
  <Application>Microsoft Office Word</Application>
  <DocSecurity>0</DocSecurity>
  <Lines>17</Lines>
  <Paragraphs>4</Paragraphs>
  <ScaleCrop>false</ScaleCrop>
  <Company>Privato</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2013-06-14T14:36:00Z</dcterms:created>
  <dcterms:modified xsi:type="dcterms:W3CDTF">2013-06-14T14:37:00Z</dcterms:modified>
</cp:coreProperties>
</file>